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50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0490"/>
      </w:tblGrid>
      <w:tr w:rsidR="00512342" w14:paraId="46BFF929" w14:textId="77777777" w:rsidTr="00512342">
        <w:trPr>
          <w:trHeight w:val="1843"/>
        </w:trPr>
        <w:tc>
          <w:tcPr>
            <w:tcW w:w="570" w:type="dxa"/>
          </w:tcPr>
          <w:p w14:paraId="39A4E9FE" w14:textId="77777777" w:rsidR="00512342" w:rsidRDefault="00512342" w:rsidP="0051234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490" w:type="dxa"/>
          </w:tcPr>
          <w:p w14:paraId="0F339BB5" w14:textId="7ECC189D" w:rsidR="00512342" w:rsidRDefault="00512342" w:rsidP="00512342">
            <w:pPr>
              <w:jc w:val="center"/>
              <w:rPr>
                <w:b/>
                <w:color w:val="FF0000"/>
              </w:rPr>
            </w:pPr>
          </w:p>
          <w:p w14:paraId="52BBC604" w14:textId="69447E85" w:rsidR="00512342" w:rsidRPr="00512342" w:rsidRDefault="00512342" w:rsidP="00512342">
            <w:pPr>
              <w:jc w:val="center"/>
              <w:rPr>
                <w:b/>
                <w:sz w:val="28"/>
                <w:szCs w:val="28"/>
              </w:rPr>
            </w:pPr>
            <w:r w:rsidRPr="00512342">
              <w:rPr>
                <w:b/>
                <w:color w:val="FF0000"/>
                <w:sz w:val="28"/>
                <w:szCs w:val="28"/>
              </w:rPr>
              <w:t>АССОЦИАЦИЯ РОДИТЕЛЕЙ И ДЕТЕЙ С ДИСЛЕКСИЕЙ</w:t>
            </w:r>
          </w:p>
          <w:p w14:paraId="6CD51CD5" w14:textId="1F9C858A" w:rsidR="00512342" w:rsidRPr="00512342" w:rsidRDefault="00512342" w:rsidP="00512342">
            <w:pPr>
              <w:tabs>
                <w:tab w:val="left" w:pos="945"/>
              </w:tabs>
            </w:pPr>
          </w:p>
        </w:tc>
      </w:tr>
    </w:tbl>
    <w:p w14:paraId="264A80FE" w14:textId="77777777" w:rsidR="00512342" w:rsidRDefault="00512342" w:rsidP="00D0590D">
      <w:pPr>
        <w:jc w:val="center"/>
        <w:rPr>
          <w:b/>
        </w:rPr>
      </w:pPr>
    </w:p>
    <w:p w14:paraId="4EDABB7A" w14:textId="5B621500" w:rsidR="00E46722" w:rsidRPr="00E46722" w:rsidRDefault="0041574F" w:rsidP="001D0BA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color w:val="FF0000"/>
        </w:rPr>
        <w:object w:dxaOrig="1440" w:dyaOrig="1440" w14:anchorId="069D66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9pt;margin-top:-17.45pt;width:74.45pt;height:77.75pt;z-index:251658240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8" DrawAspect="Content" ObjectID="_1628493947" r:id="rId9"/>
        </w:object>
      </w:r>
      <w:r w:rsidR="00417396">
        <w:rPr>
          <w:rFonts w:ascii="Arial" w:eastAsia="Arial" w:hAnsi="Arial" w:cs="Arial"/>
          <w:b/>
          <w:sz w:val="28"/>
          <w:szCs w:val="28"/>
        </w:rPr>
        <w:t>Посмотри на мир глазами Эйнштейна</w:t>
      </w:r>
    </w:p>
    <w:p w14:paraId="38571DAC" w14:textId="2B086DEC" w:rsidR="00E46722" w:rsidRPr="00E46722" w:rsidRDefault="003F3A15" w:rsidP="003265DF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Hlk17275194"/>
      <w:r>
        <w:rPr>
          <w:rFonts w:ascii="Arial" w:eastAsia="Arial" w:hAnsi="Arial" w:cs="Arial"/>
          <w:b/>
          <w:i/>
          <w:sz w:val="22"/>
          <w:szCs w:val="22"/>
        </w:rPr>
        <w:t>Международная неделя осведомленности о дислексии начнет работу</w:t>
      </w:r>
      <w:r w:rsidR="00417396">
        <w:rPr>
          <w:rFonts w:ascii="Arial" w:eastAsia="Arial" w:hAnsi="Arial" w:cs="Arial"/>
          <w:b/>
          <w:i/>
          <w:sz w:val="22"/>
          <w:szCs w:val="22"/>
        </w:rPr>
        <w:t xml:space="preserve"> 5 октября</w:t>
      </w:r>
      <w:bookmarkEnd w:id="0"/>
      <w:r>
        <w:rPr>
          <w:rFonts w:ascii="Arial" w:eastAsia="Arial" w:hAnsi="Arial" w:cs="Arial"/>
          <w:b/>
          <w:i/>
          <w:sz w:val="22"/>
          <w:szCs w:val="22"/>
        </w:rPr>
        <w:t xml:space="preserve"> в Государственном Эрмитаже</w:t>
      </w:r>
      <w:bookmarkStart w:id="1" w:name="_GoBack"/>
      <w:bookmarkEnd w:id="1"/>
    </w:p>
    <w:p w14:paraId="24CA8897" w14:textId="5FF74E75" w:rsidR="00417396" w:rsidRDefault="00417396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  <w:r w:rsidRPr="00417396">
        <w:rPr>
          <w:rFonts w:ascii="Arial" w:eastAsia="Arial" w:hAnsi="Arial" w:cs="Arial"/>
          <w:sz w:val="22"/>
          <w:szCs w:val="22"/>
        </w:rPr>
        <w:t xml:space="preserve">Уникальная интерактивная выставка-инсталляция откроется в Эрмитаже </w:t>
      </w:r>
      <w:r w:rsidRPr="00645A8B">
        <w:rPr>
          <w:rFonts w:ascii="Arial" w:eastAsia="Arial" w:hAnsi="Arial" w:cs="Arial"/>
          <w:b/>
          <w:bCs/>
          <w:i/>
          <w:iCs/>
          <w:sz w:val="22"/>
          <w:szCs w:val="22"/>
        </w:rPr>
        <w:t>5 октября</w:t>
      </w:r>
      <w:r w:rsidR="005D382E">
        <w:rPr>
          <w:rFonts w:ascii="Arial" w:eastAsia="Arial" w:hAnsi="Arial" w:cs="Arial"/>
          <w:sz w:val="22"/>
          <w:szCs w:val="22"/>
        </w:rPr>
        <w:t xml:space="preserve"> в рамках </w:t>
      </w:r>
      <w:r w:rsidR="005D382E" w:rsidRPr="00645A8B">
        <w:rPr>
          <w:rFonts w:ascii="Arial" w:eastAsia="Arial" w:hAnsi="Arial" w:cs="Arial"/>
          <w:b/>
          <w:bCs/>
          <w:i/>
          <w:iCs/>
          <w:sz w:val="22"/>
          <w:szCs w:val="22"/>
        </w:rPr>
        <w:t>Международной недели осведомленности о дислексии</w:t>
      </w:r>
      <w:r w:rsidR="005D382E">
        <w:rPr>
          <w:rFonts w:ascii="Arial" w:eastAsia="Arial" w:hAnsi="Arial" w:cs="Arial"/>
          <w:sz w:val="22"/>
          <w:szCs w:val="22"/>
        </w:rPr>
        <w:t xml:space="preserve">. Посетители смогут </w:t>
      </w:r>
      <w:r w:rsidR="007954EC">
        <w:rPr>
          <w:rFonts w:ascii="Arial" w:eastAsia="Arial" w:hAnsi="Arial" w:cs="Arial"/>
          <w:sz w:val="22"/>
          <w:szCs w:val="22"/>
        </w:rPr>
        <w:t>ознакомиться с тем, как видят люди с дислексией, узнать интересные факты</w:t>
      </w:r>
      <w:r w:rsidR="00210E84">
        <w:rPr>
          <w:rFonts w:ascii="Arial" w:eastAsia="Arial" w:hAnsi="Arial" w:cs="Arial"/>
          <w:sz w:val="22"/>
          <w:szCs w:val="22"/>
        </w:rPr>
        <w:t>, пройти тестирование и задать вопрос не только российским, но и зарубежным ученым, которые занимаются этой проблемой.</w:t>
      </w:r>
      <w:r w:rsidR="00E86A47" w:rsidRPr="00E86A47">
        <w:t xml:space="preserve"> </w:t>
      </w:r>
      <w:r w:rsidR="00E86A47" w:rsidRPr="00E86A47">
        <w:rPr>
          <w:rFonts w:ascii="Arial" w:eastAsia="Arial" w:hAnsi="Arial" w:cs="Arial"/>
          <w:sz w:val="22"/>
          <w:szCs w:val="22"/>
        </w:rPr>
        <w:t xml:space="preserve">В торжественном открытии </w:t>
      </w:r>
      <w:r w:rsidR="00E86A47" w:rsidRPr="00565D8B">
        <w:rPr>
          <w:rFonts w:ascii="Arial" w:eastAsia="Arial" w:hAnsi="Arial" w:cs="Arial"/>
          <w:b/>
          <w:bCs/>
          <w:i/>
          <w:iCs/>
          <w:sz w:val="22"/>
          <w:szCs w:val="22"/>
        </w:rPr>
        <w:t>5 октября 2019 г.</w:t>
      </w:r>
      <w:r w:rsidR="00E86A47" w:rsidRPr="00E86A47">
        <w:rPr>
          <w:rFonts w:ascii="Arial" w:eastAsia="Arial" w:hAnsi="Arial" w:cs="Arial"/>
          <w:sz w:val="22"/>
          <w:szCs w:val="22"/>
        </w:rPr>
        <w:t xml:space="preserve"> примет участие </w:t>
      </w:r>
      <w:r w:rsidR="00E86A47" w:rsidRPr="00720F22">
        <w:rPr>
          <w:rFonts w:ascii="Arial" w:eastAsia="Arial" w:hAnsi="Arial" w:cs="Arial"/>
          <w:b/>
          <w:bCs/>
          <w:i/>
          <w:iCs/>
          <w:sz w:val="22"/>
          <w:szCs w:val="22"/>
        </w:rPr>
        <w:t>директор Государственного Эрмитажа Михаил Пиотровский</w:t>
      </w:r>
      <w:r w:rsidR="00E86A47" w:rsidRPr="00E86A47">
        <w:rPr>
          <w:rFonts w:ascii="Arial" w:eastAsia="Arial" w:hAnsi="Arial" w:cs="Arial"/>
          <w:sz w:val="22"/>
          <w:szCs w:val="22"/>
        </w:rPr>
        <w:t xml:space="preserve">, доктор биологических наук, заслуженный деятель науки РФ, </w:t>
      </w:r>
      <w:r w:rsidR="00E86A47" w:rsidRPr="00720F22">
        <w:rPr>
          <w:rFonts w:ascii="Arial" w:eastAsia="Arial" w:hAnsi="Arial" w:cs="Arial"/>
          <w:b/>
          <w:bCs/>
          <w:i/>
          <w:iCs/>
          <w:sz w:val="22"/>
          <w:szCs w:val="22"/>
        </w:rPr>
        <w:t>попечитель Ассоциации родителей и детей с дислексией Татьяна Черниговская</w:t>
      </w:r>
      <w:r w:rsidR="00E86A47" w:rsidRPr="00E86A47">
        <w:rPr>
          <w:rFonts w:ascii="Arial" w:eastAsia="Arial" w:hAnsi="Arial" w:cs="Arial"/>
          <w:sz w:val="22"/>
          <w:szCs w:val="22"/>
        </w:rPr>
        <w:t xml:space="preserve">, </w:t>
      </w:r>
      <w:r w:rsidR="00E86A47" w:rsidRPr="00720F22">
        <w:rPr>
          <w:rFonts w:ascii="Arial" w:eastAsia="Arial" w:hAnsi="Arial" w:cs="Arial"/>
          <w:b/>
          <w:bCs/>
          <w:i/>
          <w:iCs/>
          <w:sz w:val="22"/>
          <w:szCs w:val="22"/>
        </w:rPr>
        <w:t>учредитель Ассоциации Мария Пиотровская</w:t>
      </w:r>
      <w:r w:rsidR="00E86A47" w:rsidRPr="00E86A47">
        <w:rPr>
          <w:rFonts w:ascii="Arial" w:eastAsia="Arial" w:hAnsi="Arial" w:cs="Arial"/>
          <w:sz w:val="22"/>
          <w:szCs w:val="22"/>
        </w:rPr>
        <w:t>, представители Министерства просвещения РФ, профессиональных союзов, общественных организаций.</w:t>
      </w:r>
    </w:p>
    <w:p w14:paraId="256A0982" w14:textId="0B3B8C91" w:rsidR="005D382E" w:rsidRDefault="005D382E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645A8B">
        <w:rPr>
          <w:rFonts w:ascii="Arial" w:eastAsia="Arial" w:hAnsi="Arial" w:cs="Arial"/>
          <w:i/>
          <w:iCs/>
          <w:sz w:val="22"/>
          <w:szCs w:val="22"/>
        </w:rPr>
        <w:t xml:space="preserve">«Государственный Эрмитаж не случайно выбран площадкой для Недели осведомленности о дислексии в России. Директор Эрмитажа, Михаил Пиотровский, 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>является одним</w:t>
      </w:r>
      <w:r w:rsidRPr="00645A8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 xml:space="preserve">из попечителей </w:t>
      </w:r>
      <w:r w:rsidRPr="00645A8B">
        <w:rPr>
          <w:rFonts w:ascii="Arial" w:eastAsia="Arial" w:hAnsi="Arial" w:cs="Arial"/>
          <w:i/>
          <w:iCs/>
          <w:sz w:val="22"/>
          <w:szCs w:val="22"/>
        </w:rPr>
        <w:t>Ассоциации родителей и детей и дислексией. Кроме того, Эрмитаж называют символо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>м</w:t>
      </w:r>
      <w:r w:rsidRPr="00645A8B">
        <w:rPr>
          <w:rFonts w:ascii="Arial" w:eastAsia="Arial" w:hAnsi="Arial" w:cs="Arial"/>
          <w:i/>
          <w:iCs/>
          <w:sz w:val="22"/>
          <w:szCs w:val="22"/>
        </w:rPr>
        <w:t xml:space="preserve"> российской культуры. А что такое культура в ее изначальном, 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>глобальном смысле</w:t>
      </w:r>
      <w:r w:rsidRPr="00645A8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>этого слова? Культура – это система ценностей: материальных, духовных</w:t>
      </w:r>
      <w:r w:rsidR="00210E84" w:rsidRPr="00645A8B">
        <w:rPr>
          <w:rFonts w:ascii="Arial" w:eastAsia="Arial" w:hAnsi="Arial" w:cs="Arial"/>
          <w:i/>
          <w:iCs/>
          <w:sz w:val="22"/>
          <w:szCs w:val="22"/>
        </w:rPr>
        <w:t>,</w:t>
      </w:r>
      <w:r w:rsidR="007954EC" w:rsidRPr="00645A8B">
        <w:rPr>
          <w:rFonts w:ascii="Arial" w:eastAsia="Arial" w:hAnsi="Arial" w:cs="Arial"/>
          <w:i/>
          <w:iCs/>
          <w:sz w:val="22"/>
          <w:szCs w:val="22"/>
        </w:rPr>
        <w:t xml:space="preserve"> социальных. </w:t>
      </w:r>
      <w:r w:rsidR="00210E84" w:rsidRPr="00645A8B">
        <w:rPr>
          <w:rFonts w:ascii="Arial" w:eastAsia="Arial" w:hAnsi="Arial" w:cs="Arial"/>
          <w:i/>
          <w:iCs/>
          <w:sz w:val="22"/>
          <w:szCs w:val="22"/>
        </w:rPr>
        <w:t>И в этой системе права детей и развитие образования должны</w:t>
      </w:r>
      <w:r w:rsidR="00645A8B" w:rsidRPr="00645A8B">
        <w:rPr>
          <w:rFonts w:ascii="Arial" w:eastAsia="Arial" w:hAnsi="Arial" w:cs="Arial"/>
          <w:i/>
          <w:iCs/>
          <w:sz w:val="22"/>
          <w:szCs w:val="22"/>
        </w:rPr>
        <w:t xml:space="preserve"> априори стоять на</w:t>
      </w:r>
      <w:r w:rsidR="00210E84" w:rsidRPr="00645A8B">
        <w:rPr>
          <w:rFonts w:ascii="Arial" w:eastAsia="Arial" w:hAnsi="Arial" w:cs="Arial"/>
          <w:i/>
          <w:iCs/>
          <w:sz w:val="22"/>
          <w:szCs w:val="22"/>
        </w:rPr>
        <w:t xml:space="preserve"> перво</w:t>
      </w:r>
      <w:r w:rsidR="00645A8B" w:rsidRPr="00645A8B">
        <w:rPr>
          <w:rFonts w:ascii="Arial" w:eastAsia="Arial" w:hAnsi="Arial" w:cs="Arial"/>
          <w:i/>
          <w:iCs/>
          <w:sz w:val="22"/>
          <w:szCs w:val="22"/>
        </w:rPr>
        <w:t>м</w:t>
      </w:r>
      <w:r w:rsidR="00210E84" w:rsidRPr="00645A8B">
        <w:rPr>
          <w:rFonts w:ascii="Arial" w:eastAsia="Arial" w:hAnsi="Arial" w:cs="Arial"/>
          <w:i/>
          <w:iCs/>
          <w:sz w:val="22"/>
          <w:szCs w:val="22"/>
        </w:rPr>
        <w:t xml:space="preserve"> мест</w:t>
      </w:r>
      <w:r w:rsidR="00645A8B" w:rsidRPr="00645A8B">
        <w:rPr>
          <w:rFonts w:ascii="Arial" w:eastAsia="Arial" w:hAnsi="Arial" w:cs="Arial"/>
          <w:i/>
          <w:iCs/>
          <w:sz w:val="22"/>
          <w:szCs w:val="22"/>
        </w:rPr>
        <w:t>е»,</w:t>
      </w:r>
      <w:r w:rsidR="00645A8B">
        <w:rPr>
          <w:rFonts w:ascii="Arial" w:eastAsia="Arial" w:hAnsi="Arial" w:cs="Arial"/>
          <w:sz w:val="22"/>
          <w:szCs w:val="22"/>
        </w:rPr>
        <w:t xml:space="preserve"> - объясняет </w:t>
      </w:r>
      <w:r w:rsidR="00645A8B" w:rsidRPr="00E86A4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основатель </w:t>
      </w:r>
      <w:r w:rsidR="00645A8B" w:rsidRPr="00645A8B">
        <w:rPr>
          <w:rFonts w:ascii="Arial" w:eastAsia="Arial" w:hAnsi="Arial" w:cs="Arial"/>
          <w:b/>
          <w:bCs/>
          <w:i/>
          <w:iCs/>
          <w:sz w:val="22"/>
          <w:szCs w:val="22"/>
        </w:rPr>
        <w:t>Ассоциации родителей и детей с дислексией</w:t>
      </w:r>
      <w:r w:rsidR="00645A8B">
        <w:rPr>
          <w:rFonts w:ascii="Arial" w:eastAsia="Arial" w:hAnsi="Arial" w:cs="Arial"/>
          <w:sz w:val="22"/>
          <w:szCs w:val="22"/>
        </w:rPr>
        <w:t xml:space="preserve"> </w:t>
      </w:r>
      <w:r w:rsidR="00645A8B" w:rsidRPr="00645A8B">
        <w:rPr>
          <w:rFonts w:ascii="Arial" w:eastAsia="Arial" w:hAnsi="Arial" w:cs="Arial"/>
          <w:b/>
          <w:bCs/>
          <w:i/>
          <w:iCs/>
          <w:sz w:val="22"/>
          <w:szCs w:val="22"/>
        </w:rPr>
        <w:t>Мария Пиотровская</w:t>
      </w:r>
      <w:r w:rsidR="00645A8B">
        <w:rPr>
          <w:rFonts w:ascii="Arial" w:eastAsia="Arial" w:hAnsi="Arial" w:cs="Arial"/>
          <w:sz w:val="22"/>
          <w:szCs w:val="22"/>
        </w:rPr>
        <w:t>.</w:t>
      </w:r>
      <w:r w:rsidR="00210E84">
        <w:rPr>
          <w:rFonts w:ascii="Arial" w:eastAsia="Arial" w:hAnsi="Arial" w:cs="Arial"/>
          <w:sz w:val="22"/>
          <w:szCs w:val="22"/>
        </w:rPr>
        <w:t xml:space="preserve"> </w:t>
      </w:r>
    </w:p>
    <w:p w14:paraId="70ECE5A5" w14:textId="3D76B951" w:rsidR="00DD6AB1" w:rsidRDefault="00D22DD8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4C5143">
        <w:rPr>
          <w:rFonts w:ascii="Arial" w:eastAsia="Arial" w:hAnsi="Arial" w:cs="Arial"/>
          <w:b/>
          <w:bCs/>
          <w:i/>
          <w:iCs/>
          <w:sz w:val="22"/>
          <w:szCs w:val="22"/>
        </w:rPr>
        <w:t>Ассоциация родителей и детей с дислекси</w:t>
      </w:r>
      <w:r w:rsidRPr="00D22DD8">
        <w:rPr>
          <w:rFonts w:ascii="Arial" w:eastAsia="Arial" w:hAnsi="Arial" w:cs="Arial"/>
          <w:sz w:val="22"/>
          <w:szCs w:val="22"/>
        </w:rPr>
        <w:t xml:space="preserve">ей совместно с независимым исследовательским агентством </w:t>
      </w:r>
      <w:r w:rsidRPr="004C5143">
        <w:rPr>
          <w:rFonts w:ascii="Arial" w:eastAsia="Arial" w:hAnsi="Arial" w:cs="Arial"/>
          <w:b/>
          <w:bCs/>
          <w:i/>
          <w:iCs/>
          <w:sz w:val="22"/>
          <w:szCs w:val="22"/>
        </w:rPr>
        <w:t>MAGRAM Market Research</w:t>
      </w:r>
      <w:r w:rsidRPr="00D22DD8">
        <w:rPr>
          <w:rFonts w:ascii="Arial" w:eastAsia="Arial" w:hAnsi="Arial" w:cs="Arial"/>
          <w:sz w:val="22"/>
          <w:szCs w:val="22"/>
        </w:rPr>
        <w:t xml:space="preserve"> </w:t>
      </w:r>
      <w:r w:rsidR="00115219">
        <w:rPr>
          <w:rFonts w:ascii="Arial" w:eastAsia="Arial" w:hAnsi="Arial" w:cs="Arial"/>
          <w:sz w:val="22"/>
          <w:szCs w:val="22"/>
        </w:rPr>
        <w:t xml:space="preserve">- </w:t>
      </w:r>
      <w:r w:rsidRPr="00D22DD8">
        <w:rPr>
          <w:rFonts w:ascii="Arial" w:eastAsia="Arial" w:hAnsi="Arial" w:cs="Arial"/>
          <w:sz w:val="22"/>
          <w:szCs w:val="22"/>
        </w:rPr>
        <w:t xml:space="preserve">при поддержке </w:t>
      </w:r>
      <w:r w:rsidRPr="004C5143">
        <w:rPr>
          <w:rFonts w:ascii="Arial" w:eastAsia="Arial" w:hAnsi="Arial" w:cs="Arial"/>
          <w:b/>
          <w:bCs/>
          <w:i/>
          <w:iCs/>
          <w:sz w:val="22"/>
          <w:szCs w:val="22"/>
        </w:rPr>
        <w:t>Фонда региональных социальных программ «Наше будущее»</w:t>
      </w:r>
      <w:r w:rsidR="00115219">
        <w:rPr>
          <w:rFonts w:ascii="Arial" w:eastAsia="Arial" w:hAnsi="Arial" w:cs="Arial"/>
          <w:sz w:val="22"/>
          <w:szCs w:val="22"/>
        </w:rPr>
        <w:t xml:space="preserve"> и </w:t>
      </w:r>
      <w:r w:rsidR="00115219" w:rsidRPr="004C5143">
        <w:rPr>
          <w:rFonts w:ascii="Arial" w:eastAsia="Arial" w:hAnsi="Arial" w:cs="Arial"/>
          <w:b/>
          <w:bCs/>
          <w:i/>
          <w:iCs/>
          <w:sz w:val="22"/>
          <w:szCs w:val="22"/>
        </w:rPr>
        <w:t>Министерства просвещения РФ</w:t>
      </w:r>
      <w:r w:rsidRPr="00D22DD8">
        <w:rPr>
          <w:rFonts w:ascii="Arial" w:eastAsia="Arial" w:hAnsi="Arial" w:cs="Arial"/>
          <w:sz w:val="22"/>
          <w:szCs w:val="22"/>
        </w:rPr>
        <w:t xml:space="preserve"> </w:t>
      </w:r>
      <w:r w:rsidR="00115219">
        <w:rPr>
          <w:rFonts w:ascii="Arial" w:eastAsia="Arial" w:hAnsi="Arial" w:cs="Arial"/>
          <w:sz w:val="22"/>
          <w:szCs w:val="22"/>
        </w:rPr>
        <w:t xml:space="preserve">- </w:t>
      </w:r>
      <w:r w:rsidRPr="00D22DD8">
        <w:rPr>
          <w:rFonts w:ascii="Arial" w:eastAsia="Arial" w:hAnsi="Arial" w:cs="Arial"/>
          <w:sz w:val="22"/>
          <w:szCs w:val="22"/>
        </w:rPr>
        <w:t xml:space="preserve">провели исследование уровня восприятия в обществе проблем и рисков речевого развития у детей, в котором приняли участие порядка 35 тысяч респондентов по всей России. </w:t>
      </w:r>
      <w:r w:rsidR="00E86A47">
        <w:rPr>
          <w:rFonts w:ascii="Arial" w:eastAsia="Arial" w:hAnsi="Arial" w:cs="Arial"/>
          <w:sz w:val="22"/>
          <w:szCs w:val="22"/>
        </w:rPr>
        <w:t>Презентация исследования также пройдет в рамках Недели осведомленности о дислексии.</w:t>
      </w:r>
    </w:p>
    <w:p w14:paraId="31216265" w14:textId="76F41FF9" w:rsidR="00E105C0" w:rsidRDefault="00E105C0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E105C0">
        <w:rPr>
          <w:rFonts w:ascii="Arial" w:eastAsia="Arial" w:hAnsi="Arial" w:cs="Arial"/>
          <w:i/>
          <w:iCs/>
          <w:sz w:val="22"/>
          <w:szCs w:val="22"/>
        </w:rPr>
        <w:t>«Количество детей с дислексией в России и мире ежегодно растет, поэтому не обращать внимания на эту проблему нельзя. Нужно также понимать, что любая социальная проблема не может быть решена, пока она достаточно не изучена. Поэтому рассказывать о дислексии важно, чтобы общество понимало, что причины неуспеваемости или иных сложностей в процессе обучения ребенка могут быть связаны с его особенностями. Но это не помешает детям достичь успехов в будущем. Зачастую дислектики – очень одаренные и талантливые, но из-за общих стандартов системы образования они оказываются в числе отстающих. Главное здесь – не упустить момент и как можно раньше заметить особенности ребенка, найти подход и помочь ему адаптироваться и раскрыться»,</w:t>
      </w:r>
      <w:r>
        <w:rPr>
          <w:rFonts w:ascii="Arial" w:eastAsia="Arial" w:hAnsi="Arial" w:cs="Arial"/>
          <w:sz w:val="22"/>
          <w:szCs w:val="22"/>
        </w:rPr>
        <w:t xml:space="preserve"> - констатирует </w:t>
      </w:r>
      <w:r w:rsidRPr="00E86A47">
        <w:rPr>
          <w:rFonts w:ascii="Arial" w:eastAsia="Arial" w:hAnsi="Arial" w:cs="Arial"/>
          <w:b/>
          <w:bCs/>
          <w:i/>
          <w:iCs/>
          <w:sz w:val="22"/>
          <w:szCs w:val="22"/>
        </w:rPr>
        <w:t>директор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86A47">
        <w:rPr>
          <w:rFonts w:ascii="Arial" w:eastAsia="Arial" w:hAnsi="Arial" w:cs="Arial"/>
          <w:b/>
          <w:bCs/>
          <w:i/>
          <w:iCs/>
          <w:sz w:val="22"/>
          <w:szCs w:val="22"/>
        </w:rPr>
        <w:t>Фонда региональных социальных программ «Наше будущее»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105C0">
        <w:rPr>
          <w:rFonts w:ascii="Arial" w:eastAsia="Arial" w:hAnsi="Arial" w:cs="Arial"/>
          <w:b/>
          <w:bCs/>
          <w:i/>
          <w:iCs/>
          <w:sz w:val="22"/>
          <w:szCs w:val="22"/>
        </w:rPr>
        <w:t>Наталия Зверева</w:t>
      </w:r>
      <w:r>
        <w:rPr>
          <w:rFonts w:ascii="Arial" w:eastAsia="Arial" w:hAnsi="Arial" w:cs="Arial"/>
          <w:sz w:val="22"/>
          <w:szCs w:val="22"/>
        </w:rPr>
        <w:t>.</w:t>
      </w:r>
    </w:p>
    <w:p w14:paraId="06800B05" w14:textId="7B944985" w:rsidR="00FC4937" w:rsidRDefault="00FC4937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3" w:name="_Hlk16759637"/>
      <w:r>
        <w:rPr>
          <w:rFonts w:ascii="Arial" w:eastAsia="Arial" w:hAnsi="Arial" w:cs="Arial"/>
          <w:sz w:val="22"/>
          <w:szCs w:val="22"/>
        </w:rPr>
        <w:t>Участники исследования единогласно считают, что низкая осведомленность россиян о проблемах дислексии</w:t>
      </w:r>
      <w:r w:rsidR="00466430">
        <w:rPr>
          <w:rFonts w:ascii="Arial" w:eastAsia="Arial" w:hAnsi="Arial" w:cs="Arial"/>
          <w:sz w:val="22"/>
          <w:szCs w:val="22"/>
        </w:rPr>
        <w:t xml:space="preserve"> создает риски неоказания своевременной помощи детям и приводит к социальной дезадаптации и упущенным возможностям. В то же время, при создании для таких детей адекватных условий обучения -</w:t>
      </w:r>
      <w:r w:rsidR="00466430" w:rsidRPr="00466430">
        <w:rPr>
          <w:rFonts w:ascii="Arial" w:eastAsia="Arial" w:hAnsi="Arial" w:cs="Arial"/>
          <w:sz w:val="22"/>
          <w:szCs w:val="22"/>
        </w:rPr>
        <w:t xml:space="preserve"> дополнительное временя для выполнения заданий, иную шкалу оценок и занятия со специалистами психолого-педагогического сопровождения</w:t>
      </w:r>
      <w:r w:rsidR="00466430">
        <w:rPr>
          <w:rFonts w:ascii="Arial" w:eastAsia="Arial" w:hAnsi="Arial" w:cs="Arial"/>
          <w:sz w:val="22"/>
          <w:szCs w:val="22"/>
        </w:rPr>
        <w:t xml:space="preserve"> – они способны освоить школьную программу наравне со сверстниками. Среди </w:t>
      </w:r>
      <w:r w:rsidR="008D58FD">
        <w:rPr>
          <w:rFonts w:ascii="Arial" w:eastAsia="Arial" w:hAnsi="Arial" w:cs="Arial"/>
          <w:sz w:val="22"/>
          <w:szCs w:val="22"/>
        </w:rPr>
        <w:t>таких людей</w:t>
      </w:r>
      <w:r w:rsidR="00466430">
        <w:rPr>
          <w:rFonts w:ascii="Arial" w:eastAsia="Arial" w:hAnsi="Arial" w:cs="Arial"/>
          <w:sz w:val="22"/>
          <w:szCs w:val="22"/>
        </w:rPr>
        <w:t xml:space="preserve">, как показывает практика, очень много талантливых людей и даже гениев. Создатель теории относительности Альберт Эйнштейн, </w:t>
      </w:r>
      <w:r w:rsidR="00466430" w:rsidRPr="00466430">
        <w:rPr>
          <w:rFonts w:ascii="Arial" w:eastAsia="Arial" w:hAnsi="Arial" w:cs="Arial"/>
          <w:sz w:val="22"/>
          <w:szCs w:val="22"/>
        </w:rPr>
        <w:t>писател</w:t>
      </w:r>
      <w:r w:rsidR="00604D54">
        <w:rPr>
          <w:rFonts w:ascii="Arial" w:eastAsia="Arial" w:hAnsi="Arial" w:cs="Arial"/>
          <w:sz w:val="22"/>
          <w:szCs w:val="22"/>
        </w:rPr>
        <w:t>и</w:t>
      </w:r>
      <w:r w:rsidR="00466430" w:rsidRPr="00466430">
        <w:rPr>
          <w:rFonts w:ascii="Arial" w:eastAsia="Arial" w:hAnsi="Arial" w:cs="Arial"/>
          <w:sz w:val="22"/>
          <w:szCs w:val="22"/>
        </w:rPr>
        <w:t xml:space="preserve"> Ганс Христиан Андерсен</w:t>
      </w:r>
      <w:r w:rsidR="00604D54">
        <w:rPr>
          <w:rFonts w:ascii="Arial" w:eastAsia="Arial" w:hAnsi="Arial" w:cs="Arial"/>
          <w:sz w:val="22"/>
          <w:szCs w:val="22"/>
        </w:rPr>
        <w:t xml:space="preserve"> и Агата Кристи</w:t>
      </w:r>
      <w:r w:rsidR="00466430" w:rsidRPr="00466430">
        <w:rPr>
          <w:rFonts w:ascii="Arial" w:eastAsia="Arial" w:hAnsi="Arial" w:cs="Arial"/>
          <w:sz w:val="22"/>
          <w:szCs w:val="22"/>
        </w:rPr>
        <w:t>, од</w:t>
      </w:r>
      <w:r w:rsidR="00604D54">
        <w:rPr>
          <w:rFonts w:ascii="Arial" w:eastAsia="Arial" w:hAnsi="Arial" w:cs="Arial"/>
          <w:sz w:val="22"/>
          <w:szCs w:val="22"/>
        </w:rPr>
        <w:t>ин</w:t>
      </w:r>
      <w:r w:rsidR="00466430" w:rsidRPr="00466430">
        <w:rPr>
          <w:rFonts w:ascii="Arial" w:eastAsia="Arial" w:hAnsi="Arial" w:cs="Arial"/>
          <w:sz w:val="22"/>
          <w:szCs w:val="22"/>
        </w:rPr>
        <w:t xml:space="preserve"> из самых влиятельных </w:t>
      </w:r>
      <w:r w:rsidR="00466430" w:rsidRPr="00466430">
        <w:rPr>
          <w:rFonts w:ascii="Arial" w:eastAsia="Arial" w:hAnsi="Arial" w:cs="Arial"/>
          <w:sz w:val="22"/>
          <w:szCs w:val="22"/>
        </w:rPr>
        <w:lastRenderedPageBreak/>
        <w:t>политических деятелей XX века Уинстон Черчилл</w:t>
      </w:r>
      <w:r w:rsidR="00604D54">
        <w:rPr>
          <w:rFonts w:ascii="Arial" w:eastAsia="Arial" w:hAnsi="Arial" w:cs="Arial"/>
          <w:sz w:val="22"/>
          <w:szCs w:val="22"/>
        </w:rPr>
        <w:t>ь</w:t>
      </w:r>
      <w:r w:rsidR="00466430" w:rsidRPr="00466430">
        <w:rPr>
          <w:rFonts w:ascii="Arial" w:eastAsia="Arial" w:hAnsi="Arial" w:cs="Arial"/>
          <w:sz w:val="22"/>
          <w:szCs w:val="22"/>
        </w:rPr>
        <w:t>, оскароносн</w:t>
      </w:r>
      <w:r w:rsidR="00604D54">
        <w:rPr>
          <w:rFonts w:ascii="Arial" w:eastAsia="Arial" w:hAnsi="Arial" w:cs="Arial"/>
          <w:sz w:val="22"/>
          <w:szCs w:val="22"/>
        </w:rPr>
        <w:t>ый</w:t>
      </w:r>
      <w:r w:rsidR="00466430" w:rsidRPr="00466430">
        <w:rPr>
          <w:rFonts w:ascii="Arial" w:eastAsia="Arial" w:hAnsi="Arial" w:cs="Arial"/>
          <w:sz w:val="22"/>
          <w:szCs w:val="22"/>
        </w:rPr>
        <w:t xml:space="preserve"> Энтони Хопкинс</w:t>
      </w:r>
      <w:r w:rsidR="00604D54">
        <w:rPr>
          <w:rFonts w:ascii="Arial" w:eastAsia="Arial" w:hAnsi="Arial" w:cs="Arial"/>
          <w:sz w:val="22"/>
          <w:szCs w:val="22"/>
        </w:rPr>
        <w:t>, автор «Герники» и «Голубя мира» Пабло Пикассо и даже всемирно признанный пионер эры информационных технологий Стив Джобс. Дислексия не помешала этим людям стать успешными и войти в историю.</w:t>
      </w:r>
      <w:r w:rsidR="00916E33">
        <w:rPr>
          <w:rFonts w:ascii="Arial" w:eastAsia="Arial" w:hAnsi="Arial" w:cs="Arial"/>
          <w:sz w:val="22"/>
          <w:szCs w:val="22"/>
        </w:rPr>
        <w:t xml:space="preserve"> </w:t>
      </w:r>
    </w:p>
    <w:p w14:paraId="6C47F442" w14:textId="138DBAE7" w:rsidR="00D7044D" w:rsidRDefault="00D7044D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Попробовать же себя в качестве художника дети</w:t>
      </w:r>
      <w:r w:rsidR="004E6D6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смогут прямо в Эрмитаже, на мастер-классе </w:t>
      </w:r>
      <w:r w:rsidRPr="00D7044D">
        <w:rPr>
          <w:rFonts w:ascii="Arial" w:eastAsia="Arial" w:hAnsi="Arial" w:cs="Arial"/>
          <w:sz w:val="22"/>
          <w:szCs w:val="22"/>
        </w:rPr>
        <w:t>нейролингвист</w:t>
      </w:r>
      <w:r>
        <w:rPr>
          <w:rFonts w:ascii="Arial" w:eastAsia="Arial" w:hAnsi="Arial" w:cs="Arial"/>
          <w:sz w:val="22"/>
          <w:szCs w:val="22"/>
        </w:rPr>
        <w:t>а</w:t>
      </w:r>
      <w:r w:rsidRPr="00D7044D">
        <w:rPr>
          <w:rFonts w:ascii="Arial" w:eastAsia="Arial" w:hAnsi="Arial" w:cs="Arial"/>
          <w:sz w:val="22"/>
          <w:szCs w:val="22"/>
        </w:rPr>
        <w:t xml:space="preserve"> Светлан</w:t>
      </w:r>
      <w:r>
        <w:rPr>
          <w:rFonts w:ascii="Arial" w:eastAsia="Arial" w:hAnsi="Arial" w:cs="Arial"/>
          <w:sz w:val="22"/>
          <w:szCs w:val="22"/>
        </w:rPr>
        <w:t>ы</w:t>
      </w:r>
      <w:r w:rsidRPr="00D7044D">
        <w:rPr>
          <w:rFonts w:ascii="Arial" w:eastAsia="Arial" w:hAnsi="Arial" w:cs="Arial"/>
          <w:sz w:val="22"/>
          <w:szCs w:val="22"/>
        </w:rPr>
        <w:t xml:space="preserve"> Дорофеев</w:t>
      </w:r>
      <w:r>
        <w:rPr>
          <w:rFonts w:ascii="Arial" w:eastAsia="Arial" w:hAnsi="Arial" w:cs="Arial"/>
          <w:sz w:val="22"/>
          <w:szCs w:val="22"/>
        </w:rPr>
        <w:t xml:space="preserve">ой. Будет представлена уникальная авторская методика - </w:t>
      </w:r>
      <w:r w:rsidRPr="00D7044D">
        <w:rPr>
          <w:rFonts w:ascii="Arial" w:eastAsia="Arial" w:hAnsi="Arial" w:cs="Arial"/>
          <w:sz w:val="22"/>
          <w:szCs w:val="22"/>
        </w:rPr>
        <w:t>нейроживопис</w:t>
      </w:r>
      <w:r>
        <w:rPr>
          <w:rFonts w:ascii="Arial" w:eastAsia="Arial" w:hAnsi="Arial" w:cs="Arial"/>
          <w:sz w:val="22"/>
          <w:szCs w:val="22"/>
        </w:rPr>
        <w:t>ь. С ее</w:t>
      </w:r>
      <w:r w:rsidRPr="00D7044D">
        <w:rPr>
          <w:rFonts w:ascii="Arial" w:eastAsia="Arial" w:hAnsi="Arial" w:cs="Arial"/>
          <w:sz w:val="22"/>
          <w:szCs w:val="22"/>
        </w:rPr>
        <w:t xml:space="preserve"> помощью </w:t>
      </w:r>
      <w:r w:rsidR="004E6D6E">
        <w:rPr>
          <w:rFonts w:ascii="Arial" w:eastAsia="Arial" w:hAnsi="Arial" w:cs="Arial"/>
          <w:sz w:val="22"/>
          <w:szCs w:val="22"/>
        </w:rPr>
        <w:t>ребята</w:t>
      </w:r>
      <w:r w:rsidRPr="00D7044D">
        <w:rPr>
          <w:rFonts w:ascii="Arial" w:eastAsia="Arial" w:hAnsi="Arial" w:cs="Arial"/>
          <w:sz w:val="22"/>
          <w:szCs w:val="22"/>
        </w:rPr>
        <w:t xml:space="preserve"> в увлекательной и понятной для них форме </w:t>
      </w:r>
      <w:r>
        <w:rPr>
          <w:rFonts w:ascii="Arial" w:eastAsia="Arial" w:hAnsi="Arial" w:cs="Arial"/>
          <w:sz w:val="22"/>
          <w:szCs w:val="22"/>
        </w:rPr>
        <w:t>на</w:t>
      </w:r>
      <w:r w:rsidRPr="00D7044D">
        <w:rPr>
          <w:rFonts w:ascii="Arial" w:eastAsia="Arial" w:hAnsi="Arial" w:cs="Arial"/>
          <w:sz w:val="22"/>
          <w:szCs w:val="22"/>
        </w:rPr>
        <w:t>учатся осознавать свое текущее эмоциональное состояние и проявлять его в рисунках.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E6D6E">
        <w:rPr>
          <w:rFonts w:ascii="Arial" w:eastAsia="Arial" w:hAnsi="Arial" w:cs="Arial"/>
          <w:sz w:val="22"/>
          <w:szCs w:val="22"/>
        </w:rPr>
        <w:t>В</w:t>
      </w:r>
      <w:r w:rsidRPr="00D7044D">
        <w:rPr>
          <w:rFonts w:ascii="Arial" w:eastAsia="Arial" w:hAnsi="Arial" w:cs="Arial"/>
          <w:sz w:val="22"/>
          <w:szCs w:val="22"/>
        </w:rPr>
        <w:t xml:space="preserve"> течение всех дней</w:t>
      </w:r>
      <w:r w:rsidR="007A3893">
        <w:rPr>
          <w:rFonts w:ascii="Arial" w:eastAsia="Arial" w:hAnsi="Arial" w:cs="Arial"/>
          <w:sz w:val="22"/>
          <w:szCs w:val="22"/>
        </w:rPr>
        <w:t xml:space="preserve"> его</w:t>
      </w:r>
      <w:r w:rsidRPr="00D7044D">
        <w:rPr>
          <w:rFonts w:ascii="Arial" w:eastAsia="Arial" w:hAnsi="Arial" w:cs="Arial"/>
          <w:sz w:val="22"/>
          <w:szCs w:val="22"/>
        </w:rPr>
        <w:t xml:space="preserve"> работы специалистами </w:t>
      </w:r>
      <w:r w:rsidRPr="00396CEA">
        <w:rPr>
          <w:rFonts w:ascii="Arial" w:eastAsia="Arial" w:hAnsi="Arial" w:cs="Arial"/>
          <w:b/>
          <w:bCs/>
          <w:i/>
          <w:iCs/>
          <w:sz w:val="22"/>
          <w:szCs w:val="22"/>
        </w:rPr>
        <w:t>СПбГУ</w:t>
      </w:r>
      <w:r w:rsidRPr="00D7044D">
        <w:rPr>
          <w:rFonts w:ascii="Arial" w:eastAsia="Arial" w:hAnsi="Arial" w:cs="Arial"/>
          <w:sz w:val="22"/>
          <w:szCs w:val="22"/>
        </w:rPr>
        <w:t xml:space="preserve"> и Клинико-диагностического центра </w:t>
      </w:r>
      <w:r w:rsidRPr="00396CEA">
        <w:rPr>
          <w:rFonts w:ascii="Arial" w:eastAsia="Arial" w:hAnsi="Arial" w:cs="Arial"/>
          <w:b/>
          <w:bCs/>
          <w:i/>
          <w:iCs/>
          <w:sz w:val="22"/>
          <w:szCs w:val="22"/>
        </w:rPr>
        <w:t>МЕДСИ</w:t>
      </w:r>
      <w:r w:rsidRPr="00D7044D">
        <w:rPr>
          <w:rFonts w:ascii="Arial" w:eastAsia="Arial" w:hAnsi="Arial" w:cs="Arial"/>
          <w:sz w:val="22"/>
          <w:szCs w:val="22"/>
        </w:rPr>
        <w:t xml:space="preserve"> будет проводит</w:t>
      </w:r>
      <w:r w:rsidR="00BA3CB2">
        <w:rPr>
          <w:rFonts w:ascii="Arial" w:eastAsia="Arial" w:hAnsi="Arial" w:cs="Arial"/>
          <w:sz w:val="22"/>
          <w:szCs w:val="22"/>
        </w:rPr>
        <w:t>ь</w:t>
      </w:r>
      <w:r w:rsidRPr="00D7044D">
        <w:rPr>
          <w:rFonts w:ascii="Arial" w:eastAsia="Arial" w:hAnsi="Arial" w:cs="Arial"/>
          <w:sz w:val="22"/>
          <w:szCs w:val="22"/>
        </w:rPr>
        <w:t>ся бесплатное экспресс-тестирование участников Международной недели осведомленности о дислексии.</w:t>
      </w:r>
    </w:p>
    <w:p w14:paraId="2B062F9E" w14:textId="4A89F075" w:rsidR="00396CEA" w:rsidRPr="001D0BA0" w:rsidRDefault="00396CEA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1D0BA0">
        <w:rPr>
          <w:rFonts w:ascii="Arial" w:eastAsia="Arial" w:hAnsi="Arial" w:cs="Arial"/>
          <w:sz w:val="22"/>
          <w:szCs w:val="22"/>
        </w:rPr>
        <w:t>Партнерами мероприятия выступают Фонд региональных социальных программ «Наше будущее», Благотворительный фонд Сбербанка «Вклад в будущее», Mail.ru Group, Институт русского языка им А.С. Пушкина, Группа компаний «Медси», Международный нумизматический клуб.</w:t>
      </w:r>
    </w:p>
    <w:p w14:paraId="49D729E4" w14:textId="7D482AF1" w:rsidR="008B4F0C" w:rsidRPr="001D22C6" w:rsidRDefault="008B4F0C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1D0BA0">
        <w:rPr>
          <w:rFonts w:ascii="Arial" w:eastAsia="Arial" w:hAnsi="Arial" w:cs="Arial"/>
          <w:sz w:val="22"/>
          <w:szCs w:val="22"/>
        </w:rPr>
        <w:t>Международная неделя осведомленности о дислексии пройдет</w:t>
      </w:r>
      <w:r w:rsidR="006602AE" w:rsidRPr="001D0BA0">
        <w:rPr>
          <w:rFonts w:ascii="Arial" w:eastAsia="Arial" w:hAnsi="Arial" w:cs="Arial"/>
          <w:sz w:val="22"/>
          <w:szCs w:val="22"/>
        </w:rPr>
        <w:t xml:space="preserve"> с 5 по 12 октября 2019 года в Государственном Эрмитаже. Торжественное открытие состоится 5 октября в 12.00 в Главном штабе Государственного Эрмитажа по адресу: г.Санкт-Петербург, Дворцовая площадь, д.6-8.</w:t>
      </w:r>
      <w:r w:rsidR="00396CEA" w:rsidRPr="001D0BA0">
        <w:rPr>
          <w:rFonts w:ascii="Arial" w:eastAsia="Arial" w:hAnsi="Arial" w:cs="Arial"/>
          <w:sz w:val="22"/>
          <w:szCs w:val="22"/>
        </w:rPr>
        <w:t xml:space="preserve"> Выставка-инсталляция «Дислексия – не проблема!» продлится до 22 октября 2019 г.</w:t>
      </w:r>
      <w:r w:rsidR="005E7F23" w:rsidRPr="001D0BA0">
        <w:rPr>
          <w:rFonts w:ascii="Arial" w:eastAsia="Arial" w:hAnsi="Arial" w:cs="Arial"/>
          <w:sz w:val="22"/>
          <w:szCs w:val="22"/>
        </w:rPr>
        <w:t xml:space="preserve"> </w:t>
      </w:r>
      <w:r w:rsidR="001D22C6">
        <w:rPr>
          <w:rFonts w:ascii="Arial" w:eastAsia="Arial" w:hAnsi="Arial" w:cs="Arial"/>
          <w:sz w:val="22"/>
          <w:szCs w:val="22"/>
        </w:rPr>
        <w:t xml:space="preserve">Официальный сайт – </w:t>
      </w:r>
      <w:r w:rsidR="001D22C6" w:rsidRPr="001D22C6">
        <w:rPr>
          <w:rFonts w:ascii="Arial" w:eastAsia="Arial" w:hAnsi="Arial" w:cs="Arial"/>
          <w:b/>
          <w:bCs/>
          <w:sz w:val="22"/>
          <w:szCs w:val="22"/>
          <w:u w:val="single"/>
        </w:rPr>
        <w:t>дислексия.рф</w:t>
      </w:r>
    </w:p>
    <w:bookmarkEnd w:id="3"/>
    <w:p w14:paraId="06FFB727" w14:textId="77777777" w:rsidR="001D0BA0" w:rsidRPr="005E551F" w:rsidRDefault="001D0BA0" w:rsidP="001D0BA0">
      <w:pPr>
        <w:widowControl/>
        <w:autoSpaceDE/>
        <w:autoSpaceDN/>
        <w:adjustRightInd/>
        <w:spacing w:line="259" w:lineRule="auto"/>
        <w:jc w:val="both"/>
        <w:rPr>
          <w:rFonts w:ascii="Arial" w:eastAsia="Arial" w:hAnsi="Arial" w:cs="Arial"/>
          <w:b/>
          <w:bCs/>
        </w:rPr>
      </w:pPr>
      <w:r w:rsidRPr="005E551F">
        <w:rPr>
          <w:rFonts w:ascii="Arial" w:eastAsia="Arial" w:hAnsi="Arial" w:cs="Arial"/>
          <w:b/>
          <w:bCs/>
        </w:rPr>
        <w:t xml:space="preserve">Дополнительная информация и аккредитация – в Пресс-центре: </w:t>
      </w:r>
    </w:p>
    <w:p w14:paraId="2BA0F63D" w14:textId="5EF44842" w:rsidR="001D0BA0" w:rsidRPr="005E551F" w:rsidRDefault="001D0BA0" w:rsidP="001D0BA0">
      <w:pPr>
        <w:widowControl/>
        <w:autoSpaceDE/>
        <w:autoSpaceDN/>
        <w:adjustRightInd/>
        <w:spacing w:line="259" w:lineRule="auto"/>
        <w:jc w:val="both"/>
        <w:rPr>
          <w:rFonts w:ascii="Arial" w:eastAsia="Arial" w:hAnsi="Arial" w:cs="Arial"/>
          <w:b/>
          <w:bCs/>
        </w:rPr>
      </w:pPr>
      <w:r w:rsidRPr="005E551F">
        <w:rPr>
          <w:rFonts w:ascii="Arial" w:eastAsia="Arial" w:hAnsi="Arial" w:cs="Arial"/>
          <w:b/>
          <w:bCs/>
        </w:rPr>
        <w:t xml:space="preserve">тел. +7 (495) 795-7179, </w:t>
      </w:r>
      <w:r w:rsidRPr="005E551F">
        <w:rPr>
          <w:rFonts w:ascii="Arial" w:eastAsia="Arial" w:hAnsi="Arial" w:cs="Arial"/>
          <w:b/>
          <w:bCs/>
          <w:lang w:val="en-US"/>
        </w:rPr>
        <w:t>e</w:t>
      </w:r>
      <w:r w:rsidRPr="005E551F">
        <w:rPr>
          <w:rFonts w:ascii="Arial" w:eastAsia="Arial" w:hAnsi="Arial" w:cs="Arial"/>
          <w:b/>
          <w:bCs/>
        </w:rPr>
        <w:t>-</w:t>
      </w:r>
      <w:r w:rsidRPr="005E551F">
        <w:rPr>
          <w:rFonts w:ascii="Arial" w:eastAsia="Arial" w:hAnsi="Arial" w:cs="Arial"/>
          <w:b/>
          <w:bCs/>
          <w:lang w:val="en-US"/>
        </w:rPr>
        <w:t>mail</w:t>
      </w:r>
      <w:r w:rsidRPr="005E551F">
        <w:rPr>
          <w:rFonts w:ascii="Arial" w:eastAsia="Arial" w:hAnsi="Arial" w:cs="Arial"/>
          <w:b/>
          <w:bCs/>
        </w:rPr>
        <w:t xml:space="preserve">: </w:t>
      </w:r>
      <w:hyperlink r:id="rId10" w:history="1"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media</w:t>
        </w:r>
        <w:r w:rsidRPr="005E551F">
          <w:rPr>
            <w:rStyle w:val="ad"/>
            <w:rFonts w:ascii="Arial" w:eastAsia="Arial" w:hAnsi="Arial" w:cs="Arial"/>
            <w:b/>
            <w:bCs/>
          </w:rPr>
          <w:t>@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de</w:t>
        </w:r>
        <w:r w:rsidRPr="005E551F">
          <w:rPr>
            <w:rStyle w:val="ad"/>
            <w:rFonts w:ascii="Arial" w:eastAsia="Arial" w:hAnsi="Arial" w:cs="Arial"/>
            <w:b/>
            <w:bCs/>
          </w:rPr>
          <w:t>-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f</w:t>
        </w:r>
        <w:r w:rsidRPr="005E551F">
          <w:rPr>
            <w:rStyle w:val="ad"/>
            <w:rFonts w:ascii="Arial" w:eastAsia="Arial" w:hAnsi="Arial" w:cs="Arial"/>
            <w:b/>
            <w:bCs/>
          </w:rPr>
          <w:t>.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ru</w:t>
        </w:r>
      </w:hyperlink>
      <w:r w:rsidRPr="005E551F">
        <w:rPr>
          <w:rFonts w:ascii="Arial" w:eastAsia="Arial" w:hAnsi="Arial" w:cs="Arial"/>
          <w:b/>
          <w:bCs/>
        </w:rPr>
        <w:t xml:space="preserve">, </w:t>
      </w:r>
      <w:hyperlink r:id="rId11" w:history="1"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pressa</w:t>
        </w:r>
        <w:r w:rsidRPr="005E551F">
          <w:rPr>
            <w:rStyle w:val="ad"/>
            <w:rFonts w:ascii="Arial" w:eastAsia="Arial" w:hAnsi="Arial" w:cs="Arial"/>
            <w:b/>
            <w:bCs/>
          </w:rPr>
          <w:t>@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de</w:t>
        </w:r>
        <w:r w:rsidRPr="005E551F">
          <w:rPr>
            <w:rStyle w:val="ad"/>
            <w:rFonts w:ascii="Arial" w:eastAsia="Arial" w:hAnsi="Arial" w:cs="Arial"/>
            <w:b/>
            <w:bCs/>
          </w:rPr>
          <w:t>-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f</w:t>
        </w:r>
        <w:r w:rsidRPr="005E551F">
          <w:rPr>
            <w:rStyle w:val="ad"/>
            <w:rFonts w:ascii="Arial" w:eastAsia="Arial" w:hAnsi="Arial" w:cs="Arial"/>
            <w:b/>
            <w:bCs/>
          </w:rPr>
          <w:t>.</w:t>
        </w:r>
        <w:r w:rsidRPr="005E551F">
          <w:rPr>
            <w:rStyle w:val="ad"/>
            <w:rFonts w:ascii="Arial" w:eastAsia="Arial" w:hAnsi="Arial" w:cs="Arial"/>
            <w:b/>
            <w:bCs/>
            <w:lang w:val="en-US"/>
          </w:rPr>
          <w:t>ru</w:t>
        </w:r>
      </w:hyperlink>
      <w:r w:rsidRPr="005E551F">
        <w:rPr>
          <w:rFonts w:ascii="Arial" w:eastAsia="Arial" w:hAnsi="Arial" w:cs="Arial"/>
          <w:b/>
          <w:bCs/>
        </w:rPr>
        <w:t xml:space="preserve"> (Ходырева Елена Викторовна)</w:t>
      </w:r>
    </w:p>
    <w:p w14:paraId="7501A69F" w14:textId="77777777" w:rsidR="001D0BA0" w:rsidRDefault="001D0BA0" w:rsidP="00C349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54BED4F5" w14:textId="77777777" w:rsidR="00B07495" w:rsidRPr="00E46722" w:rsidRDefault="00B07495" w:rsidP="00E46722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01DE943B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  <w:r w:rsidRPr="00457AA9">
        <w:rPr>
          <w:rFonts w:ascii="Arial" w:eastAsia="Arial" w:hAnsi="Arial" w:cs="Arial"/>
          <w:b/>
          <w:bCs/>
          <w:sz w:val="22"/>
          <w:szCs w:val="22"/>
        </w:rPr>
        <w:t>Для информации</w:t>
      </w:r>
    </w:p>
    <w:p w14:paraId="52E94ED5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b/>
          <w:bCs/>
          <w:i/>
          <w:iCs/>
          <w:sz w:val="22"/>
          <w:szCs w:val="22"/>
        </w:rPr>
        <w:t>Дислексия</w:t>
      </w:r>
      <w:r w:rsidRPr="00457A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57AA9">
        <w:rPr>
          <w:rFonts w:ascii="Arial" w:eastAsia="Arial" w:hAnsi="Arial" w:cs="Arial"/>
          <w:sz w:val="22"/>
          <w:szCs w:val="22"/>
        </w:rPr>
        <w:t xml:space="preserve">представляет собой специфические трудности с чтением и письмом. Эта особенность восприятия информации, которая может сочетаться с нормальным и высоким интеллектом, хорошим образным мышлением и способностью к нестандартным решениям. Среди талантливых ученых, писателей, художников, актеров немало людей с дислексией. </w:t>
      </w:r>
    </w:p>
    <w:p w14:paraId="5B823272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sz w:val="22"/>
          <w:szCs w:val="22"/>
        </w:rPr>
        <w:t xml:space="preserve">Но для получения полноценного образования и реализации своих талантов детям с дислексией нужна помощь: своевременная диагностика у специалистов, занятия с логопедом и психологом, длительная поддержка на протяжении всего школьного обучения. Как правило, речевое развитие таких детей происходит с запозданием. Им тяжело научиться читать и понимать прочитанное так же быстро как сверстникам, они делают много ошибок в письме. Дети с дислексией быстро утомляются, у них могут быть проблемы с развитием мелкой моторики, с восприятием пространства. Из-за школьных трудностей детям с дислексией бывает сложно налаживать социальные контакты и комфортно общаться. </w:t>
      </w:r>
    </w:p>
    <w:p w14:paraId="2CD633EE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sz w:val="22"/>
          <w:szCs w:val="22"/>
        </w:rPr>
        <w:t xml:space="preserve">В России активную помощь детям с дислексией и их родителям оказывает </w:t>
      </w:r>
      <w:r w:rsidRPr="00457AA9">
        <w:rPr>
          <w:rFonts w:ascii="Arial" w:eastAsia="Arial" w:hAnsi="Arial" w:cs="Arial"/>
          <w:b/>
          <w:bCs/>
          <w:i/>
          <w:iCs/>
          <w:sz w:val="22"/>
          <w:szCs w:val="22"/>
        </w:rPr>
        <w:t>Ассоциация родителей и детей с дислексией.</w:t>
      </w:r>
      <w:r w:rsidRPr="00457AA9">
        <w:rPr>
          <w:rFonts w:ascii="Arial" w:eastAsia="Arial" w:hAnsi="Arial" w:cs="Arial"/>
          <w:sz w:val="22"/>
          <w:szCs w:val="22"/>
        </w:rPr>
        <w:t xml:space="preserve"> Основатель и учредитель Ассоциации – </w:t>
      </w:r>
      <w:r w:rsidRPr="00457AA9">
        <w:rPr>
          <w:rFonts w:ascii="Arial" w:eastAsia="Arial" w:hAnsi="Arial" w:cs="Arial"/>
          <w:b/>
          <w:bCs/>
          <w:i/>
          <w:iCs/>
          <w:sz w:val="22"/>
          <w:szCs w:val="22"/>
        </w:rPr>
        <w:t>Мария Михайловна Пиотровская</w:t>
      </w:r>
      <w:r w:rsidRPr="00457AA9">
        <w:rPr>
          <w:rFonts w:ascii="Arial" w:eastAsia="Arial" w:hAnsi="Arial" w:cs="Arial"/>
          <w:sz w:val="22"/>
          <w:szCs w:val="22"/>
        </w:rPr>
        <w:t>.</w:t>
      </w:r>
    </w:p>
    <w:p w14:paraId="3092F63F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sz w:val="22"/>
          <w:szCs w:val="22"/>
        </w:rPr>
        <w:t xml:space="preserve">Ассоциация родителей и детей с дислексией — инициативная группа деятелей культуры, науки и бизнеса, объединившаяся с целью поиска системных решений проблем детей и подростков, испытывающих трудности обучения (дислексия, дисграфия, дискалькулия и др), разработки научно-практической базы для работы со школьниками и студентами, испытывающими сложности в обучении, поиска и поддержки талантливых детей с особенностями восприятия (дислексией). </w:t>
      </w:r>
    </w:p>
    <w:p w14:paraId="10FD9EFD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457AA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Представители Ассоциации входят в состав следующих рабочих групп: </w:t>
      </w:r>
    </w:p>
    <w:p w14:paraId="6CC90A0D" w14:textId="77777777" w:rsidR="00457AA9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sz w:val="22"/>
          <w:szCs w:val="22"/>
        </w:rPr>
        <w:lastRenderedPageBreak/>
        <w:t>1) Рабочая группа по вопросам организации образования обучающихся с нарушениями речи, созданная при Совете Министерства просвещения Российской Федерации по вопросам образования обучающихся с ограниченными возможностями здоровья и инвалидностью;</w:t>
      </w:r>
    </w:p>
    <w:p w14:paraId="68331355" w14:textId="77939320" w:rsidR="00843F07" w:rsidRPr="00457AA9" w:rsidRDefault="00457AA9" w:rsidP="00457AA9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457AA9">
        <w:rPr>
          <w:rFonts w:ascii="Arial" w:eastAsia="Arial" w:hAnsi="Arial" w:cs="Arial"/>
          <w:sz w:val="22"/>
          <w:szCs w:val="22"/>
        </w:rPr>
        <w:t>2) Рабочая группа для разработки комплексной системы профилактики и коррекции трудностей в обучении у обучающихся, имеющих соответствующие риски неблагоприятных социальных условий, в рамках федерального проекта «Современная школа» под руководством заместителя министра просвещения Российской Федерации М.Н. Раковой.</w:t>
      </w:r>
    </w:p>
    <w:p w14:paraId="78A5DB80" w14:textId="77777777" w:rsidR="00E46722" w:rsidRPr="00A07680" w:rsidRDefault="00E46722" w:rsidP="00E46722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2AEBC81B" w14:textId="77777777" w:rsidR="00646BAB" w:rsidRPr="00A07680" w:rsidRDefault="00646BAB" w:rsidP="00646BAB">
      <w:pPr>
        <w:widowControl/>
        <w:autoSpaceDE/>
        <w:autoSpaceDN/>
        <w:adjustRightInd/>
        <w:spacing w:after="72" w:line="227" w:lineRule="atLeast"/>
        <w:ind w:left="644"/>
        <w:contextualSpacing/>
        <w:rPr>
          <w:rFonts w:ascii="Cambria" w:hAnsi="Cambria"/>
          <w:sz w:val="22"/>
          <w:szCs w:val="22"/>
        </w:rPr>
      </w:pPr>
    </w:p>
    <w:p w14:paraId="38A10BF9" w14:textId="7999C821" w:rsidR="00473A1E" w:rsidRPr="00A07680" w:rsidRDefault="00473A1E" w:rsidP="00646BAB">
      <w:pPr>
        <w:widowControl/>
        <w:autoSpaceDE/>
        <w:autoSpaceDN/>
        <w:adjustRightInd/>
        <w:spacing w:before="480" w:after="240" w:line="227" w:lineRule="atLeast"/>
        <w:outlineLvl w:val="2"/>
        <w:rPr>
          <w:rFonts w:eastAsiaTheme="minorHAnsi"/>
          <w:iCs/>
          <w:lang w:eastAsia="en-US"/>
        </w:rPr>
      </w:pPr>
    </w:p>
    <w:sectPr w:rsidR="00473A1E" w:rsidRPr="00A07680" w:rsidSect="00D5163F">
      <w:footerReference w:type="default" r:id="rId12"/>
      <w:pgSz w:w="11906" w:h="16838"/>
      <w:pgMar w:top="107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4D97" w14:textId="77777777" w:rsidR="0041574F" w:rsidRDefault="0041574F" w:rsidP="00E46722">
      <w:r>
        <w:separator/>
      </w:r>
    </w:p>
  </w:endnote>
  <w:endnote w:type="continuationSeparator" w:id="0">
    <w:p w14:paraId="6B2733BF" w14:textId="77777777" w:rsidR="0041574F" w:rsidRDefault="0041574F" w:rsidP="00E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149591"/>
      <w:docPartObj>
        <w:docPartGallery w:val="Page Numbers (Bottom of Page)"/>
        <w:docPartUnique/>
      </w:docPartObj>
    </w:sdtPr>
    <w:sdtEndPr/>
    <w:sdtContent>
      <w:p w14:paraId="289A1B64" w14:textId="5F24D3D9" w:rsidR="00E46722" w:rsidRDefault="00E4672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6C053" w14:textId="77777777" w:rsidR="00E46722" w:rsidRDefault="00E4672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820B" w14:textId="77777777" w:rsidR="0041574F" w:rsidRDefault="0041574F" w:rsidP="00E46722">
      <w:r>
        <w:separator/>
      </w:r>
    </w:p>
  </w:footnote>
  <w:footnote w:type="continuationSeparator" w:id="0">
    <w:p w14:paraId="6A3A97E5" w14:textId="77777777" w:rsidR="0041574F" w:rsidRDefault="0041574F" w:rsidP="00E4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969"/>
    <w:multiLevelType w:val="multilevel"/>
    <w:tmpl w:val="F5BA6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904B16"/>
    <w:multiLevelType w:val="hybridMultilevel"/>
    <w:tmpl w:val="8DD83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A4E"/>
    <w:multiLevelType w:val="multilevel"/>
    <w:tmpl w:val="46E63D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9BE"/>
    <w:multiLevelType w:val="hybridMultilevel"/>
    <w:tmpl w:val="3968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06"/>
    <w:multiLevelType w:val="hybridMultilevel"/>
    <w:tmpl w:val="F264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D8C"/>
    <w:multiLevelType w:val="hybridMultilevel"/>
    <w:tmpl w:val="E170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773"/>
    <w:multiLevelType w:val="hybridMultilevel"/>
    <w:tmpl w:val="7C8A4C6A"/>
    <w:lvl w:ilvl="0" w:tplc="16D2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BF"/>
    <w:rsid w:val="0000037F"/>
    <w:rsid w:val="00011F6F"/>
    <w:rsid w:val="00015443"/>
    <w:rsid w:val="000164B7"/>
    <w:rsid w:val="00017974"/>
    <w:rsid w:val="000221C9"/>
    <w:rsid w:val="00026E68"/>
    <w:rsid w:val="000274FB"/>
    <w:rsid w:val="00032B69"/>
    <w:rsid w:val="00034578"/>
    <w:rsid w:val="0004189C"/>
    <w:rsid w:val="0004534A"/>
    <w:rsid w:val="00053A8F"/>
    <w:rsid w:val="000569F7"/>
    <w:rsid w:val="00070A72"/>
    <w:rsid w:val="00070ECA"/>
    <w:rsid w:val="00074921"/>
    <w:rsid w:val="00085162"/>
    <w:rsid w:val="000E3912"/>
    <w:rsid w:val="000E43E9"/>
    <w:rsid w:val="000E44D2"/>
    <w:rsid w:val="000E45C4"/>
    <w:rsid w:val="000F657B"/>
    <w:rsid w:val="0010294B"/>
    <w:rsid w:val="00105756"/>
    <w:rsid w:val="00115219"/>
    <w:rsid w:val="00132273"/>
    <w:rsid w:val="00134682"/>
    <w:rsid w:val="001425D7"/>
    <w:rsid w:val="001618D7"/>
    <w:rsid w:val="0016466A"/>
    <w:rsid w:val="00172664"/>
    <w:rsid w:val="00180D27"/>
    <w:rsid w:val="0018386A"/>
    <w:rsid w:val="00197D24"/>
    <w:rsid w:val="001A5A19"/>
    <w:rsid w:val="001B078F"/>
    <w:rsid w:val="001D04FC"/>
    <w:rsid w:val="001D0BA0"/>
    <w:rsid w:val="001D12B5"/>
    <w:rsid w:val="001D22C6"/>
    <w:rsid w:val="001D4068"/>
    <w:rsid w:val="001E0D34"/>
    <w:rsid w:val="001E713B"/>
    <w:rsid w:val="00207541"/>
    <w:rsid w:val="00210E84"/>
    <w:rsid w:val="002126C2"/>
    <w:rsid w:val="00215154"/>
    <w:rsid w:val="00236F8A"/>
    <w:rsid w:val="002602F4"/>
    <w:rsid w:val="00267170"/>
    <w:rsid w:val="00273991"/>
    <w:rsid w:val="00284DF6"/>
    <w:rsid w:val="0029089E"/>
    <w:rsid w:val="002A2502"/>
    <w:rsid w:val="002A2774"/>
    <w:rsid w:val="002B31AA"/>
    <w:rsid w:val="002B5DA3"/>
    <w:rsid w:val="002C33AB"/>
    <w:rsid w:val="002C4D50"/>
    <w:rsid w:val="002D1AA2"/>
    <w:rsid w:val="002D34F7"/>
    <w:rsid w:val="002E311A"/>
    <w:rsid w:val="002F4976"/>
    <w:rsid w:val="00301211"/>
    <w:rsid w:val="00306339"/>
    <w:rsid w:val="003248F1"/>
    <w:rsid w:val="003265DF"/>
    <w:rsid w:val="00327DC5"/>
    <w:rsid w:val="003341D7"/>
    <w:rsid w:val="003450C5"/>
    <w:rsid w:val="00354669"/>
    <w:rsid w:val="0035612E"/>
    <w:rsid w:val="00380F49"/>
    <w:rsid w:val="003818C2"/>
    <w:rsid w:val="00383053"/>
    <w:rsid w:val="00396CEA"/>
    <w:rsid w:val="003A1B13"/>
    <w:rsid w:val="003A28C1"/>
    <w:rsid w:val="003A3131"/>
    <w:rsid w:val="003A657D"/>
    <w:rsid w:val="003A72E1"/>
    <w:rsid w:val="003C0433"/>
    <w:rsid w:val="003C3B28"/>
    <w:rsid w:val="003C51EF"/>
    <w:rsid w:val="003D75D0"/>
    <w:rsid w:val="003E1D1B"/>
    <w:rsid w:val="003E2FA1"/>
    <w:rsid w:val="003E3F92"/>
    <w:rsid w:val="003F39EF"/>
    <w:rsid w:val="003F3A15"/>
    <w:rsid w:val="003F7498"/>
    <w:rsid w:val="00402345"/>
    <w:rsid w:val="00403FAA"/>
    <w:rsid w:val="0041574F"/>
    <w:rsid w:val="004157D1"/>
    <w:rsid w:val="00415ADB"/>
    <w:rsid w:val="00417396"/>
    <w:rsid w:val="00423306"/>
    <w:rsid w:val="00426926"/>
    <w:rsid w:val="00440A58"/>
    <w:rsid w:val="00451CE0"/>
    <w:rsid w:val="00455EE4"/>
    <w:rsid w:val="00457AA9"/>
    <w:rsid w:val="00466430"/>
    <w:rsid w:val="00473A1E"/>
    <w:rsid w:val="004A4FB7"/>
    <w:rsid w:val="004C0DA2"/>
    <w:rsid w:val="004C5143"/>
    <w:rsid w:val="004D1CAE"/>
    <w:rsid w:val="004E6D6E"/>
    <w:rsid w:val="004E6F0E"/>
    <w:rsid w:val="004F39B5"/>
    <w:rsid w:val="004F75D7"/>
    <w:rsid w:val="00502D0A"/>
    <w:rsid w:val="005119A4"/>
    <w:rsid w:val="00512342"/>
    <w:rsid w:val="00513D32"/>
    <w:rsid w:val="005247A6"/>
    <w:rsid w:val="00524D93"/>
    <w:rsid w:val="0054002A"/>
    <w:rsid w:val="005452C3"/>
    <w:rsid w:val="005558D3"/>
    <w:rsid w:val="00565D8B"/>
    <w:rsid w:val="00570B59"/>
    <w:rsid w:val="00575226"/>
    <w:rsid w:val="00576573"/>
    <w:rsid w:val="00582DD0"/>
    <w:rsid w:val="00585FC2"/>
    <w:rsid w:val="00587DA4"/>
    <w:rsid w:val="0059363A"/>
    <w:rsid w:val="0059615F"/>
    <w:rsid w:val="005A44A3"/>
    <w:rsid w:val="005B0F28"/>
    <w:rsid w:val="005B4D12"/>
    <w:rsid w:val="005C04C3"/>
    <w:rsid w:val="005D22BE"/>
    <w:rsid w:val="005D382E"/>
    <w:rsid w:val="005E4EFF"/>
    <w:rsid w:val="005E551F"/>
    <w:rsid w:val="005E7F23"/>
    <w:rsid w:val="005F54E2"/>
    <w:rsid w:val="005F686E"/>
    <w:rsid w:val="00604D54"/>
    <w:rsid w:val="0062688D"/>
    <w:rsid w:val="00641EB0"/>
    <w:rsid w:val="00645A8B"/>
    <w:rsid w:val="00646899"/>
    <w:rsid w:val="00646BAB"/>
    <w:rsid w:val="006602AE"/>
    <w:rsid w:val="0066132B"/>
    <w:rsid w:val="0066354C"/>
    <w:rsid w:val="00693492"/>
    <w:rsid w:val="006A059C"/>
    <w:rsid w:val="006A1F4C"/>
    <w:rsid w:val="006A501B"/>
    <w:rsid w:val="006B3DAD"/>
    <w:rsid w:val="006C114A"/>
    <w:rsid w:val="00703E22"/>
    <w:rsid w:val="007208D2"/>
    <w:rsid w:val="00720F22"/>
    <w:rsid w:val="00733207"/>
    <w:rsid w:val="0073328A"/>
    <w:rsid w:val="00747CB7"/>
    <w:rsid w:val="0075331A"/>
    <w:rsid w:val="0076287B"/>
    <w:rsid w:val="00773039"/>
    <w:rsid w:val="00782480"/>
    <w:rsid w:val="00782743"/>
    <w:rsid w:val="007954EC"/>
    <w:rsid w:val="007957FE"/>
    <w:rsid w:val="007A3893"/>
    <w:rsid w:val="007A5705"/>
    <w:rsid w:val="007A788F"/>
    <w:rsid w:val="007C1E5F"/>
    <w:rsid w:val="007E5F5F"/>
    <w:rsid w:val="008106CC"/>
    <w:rsid w:val="00810BC8"/>
    <w:rsid w:val="00830334"/>
    <w:rsid w:val="008353D6"/>
    <w:rsid w:val="00843F07"/>
    <w:rsid w:val="008462AA"/>
    <w:rsid w:val="00846F67"/>
    <w:rsid w:val="00850541"/>
    <w:rsid w:val="00853CAF"/>
    <w:rsid w:val="008620E6"/>
    <w:rsid w:val="0087318E"/>
    <w:rsid w:val="00886AD7"/>
    <w:rsid w:val="00887762"/>
    <w:rsid w:val="008959C6"/>
    <w:rsid w:val="008B4F0C"/>
    <w:rsid w:val="008C1FDC"/>
    <w:rsid w:val="008C302A"/>
    <w:rsid w:val="008D58FD"/>
    <w:rsid w:val="008E4B5F"/>
    <w:rsid w:val="008F70BF"/>
    <w:rsid w:val="008F733B"/>
    <w:rsid w:val="009002A2"/>
    <w:rsid w:val="00916E33"/>
    <w:rsid w:val="00924F4C"/>
    <w:rsid w:val="00926A19"/>
    <w:rsid w:val="00950713"/>
    <w:rsid w:val="00951168"/>
    <w:rsid w:val="00964AA7"/>
    <w:rsid w:val="00981037"/>
    <w:rsid w:val="00990883"/>
    <w:rsid w:val="009B0C0D"/>
    <w:rsid w:val="009C537F"/>
    <w:rsid w:val="009D2A85"/>
    <w:rsid w:val="009D3209"/>
    <w:rsid w:val="009E58E4"/>
    <w:rsid w:val="009F2680"/>
    <w:rsid w:val="009F4D35"/>
    <w:rsid w:val="00A00E5B"/>
    <w:rsid w:val="00A07680"/>
    <w:rsid w:val="00A324A4"/>
    <w:rsid w:val="00A40A76"/>
    <w:rsid w:val="00A469E8"/>
    <w:rsid w:val="00A50FBC"/>
    <w:rsid w:val="00A552AC"/>
    <w:rsid w:val="00A570CF"/>
    <w:rsid w:val="00A6651A"/>
    <w:rsid w:val="00A71E59"/>
    <w:rsid w:val="00A766FA"/>
    <w:rsid w:val="00A76783"/>
    <w:rsid w:val="00A76826"/>
    <w:rsid w:val="00A82FBB"/>
    <w:rsid w:val="00A8635A"/>
    <w:rsid w:val="00A94D85"/>
    <w:rsid w:val="00AA1938"/>
    <w:rsid w:val="00AA287D"/>
    <w:rsid w:val="00AB3284"/>
    <w:rsid w:val="00AB62E0"/>
    <w:rsid w:val="00AC2C4F"/>
    <w:rsid w:val="00AC7EFA"/>
    <w:rsid w:val="00AD19EE"/>
    <w:rsid w:val="00AD67C8"/>
    <w:rsid w:val="00B0394E"/>
    <w:rsid w:val="00B07495"/>
    <w:rsid w:val="00B103A2"/>
    <w:rsid w:val="00B161E2"/>
    <w:rsid w:val="00B32218"/>
    <w:rsid w:val="00B43F46"/>
    <w:rsid w:val="00B46682"/>
    <w:rsid w:val="00B500B4"/>
    <w:rsid w:val="00B70B18"/>
    <w:rsid w:val="00B73F81"/>
    <w:rsid w:val="00B84C4A"/>
    <w:rsid w:val="00B97F8C"/>
    <w:rsid w:val="00BA3CB2"/>
    <w:rsid w:val="00BB6819"/>
    <w:rsid w:val="00BB6A06"/>
    <w:rsid w:val="00BD3D99"/>
    <w:rsid w:val="00BF3009"/>
    <w:rsid w:val="00C008DE"/>
    <w:rsid w:val="00C21BBC"/>
    <w:rsid w:val="00C33E5C"/>
    <w:rsid w:val="00C3490A"/>
    <w:rsid w:val="00C4074C"/>
    <w:rsid w:val="00C60D11"/>
    <w:rsid w:val="00C638F0"/>
    <w:rsid w:val="00C85BE5"/>
    <w:rsid w:val="00C87F1F"/>
    <w:rsid w:val="00C93244"/>
    <w:rsid w:val="00C9653E"/>
    <w:rsid w:val="00CB2ACD"/>
    <w:rsid w:val="00CB3B17"/>
    <w:rsid w:val="00CC1063"/>
    <w:rsid w:val="00CD24BF"/>
    <w:rsid w:val="00CE0437"/>
    <w:rsid w:val="00CE4C39"/>
    <w:rsid w:val="00D00C52"/>
    <w:rsid w:val="00D0590D"/>
    <w:rsid w:val="00D1690C"/>
    <w:rsid w:val="00D17F44"/>
    <w:rsid w:val="00D22DD8"/>
    <w:rsid w:val="00D40709"/>
    <w:rsid w:val="00D4305E"/>
    <w:rsid w:val="00D46BF4"/>
    <w:rsid w:val="00D50B8A"/>
    <w:rsid w:val="00D5163F"/>
    <w:rsid w:val="00D6502A"/>
    <w:rsid w:val="00D7044D"/>
    <w:rsid w:val="00D9122D"/>
    <w:rsid w:val="00DA3DEA"/>
    <w:rsid w:val="00DC0A72"/>
    <w:rsid w:val="00DC186D"/>
    <w:rsid w:val="00DC392A"/>
    <w:rsid w:val="00DC3B22"/>
    <w:rsid w:val="00DD2524"/>
    <w:rsid w:val="00DD358A"/>
    <w:rsid w:val="00DD6AB1"/>
    <w:rsid w:val="00DE0AF3"/>
    <w:rsid w:val="00DF22D3"/>
    <w:rsid w:val="00E01986"/>
    <w:rsid w:val="00E105C0"/>
    <w:rsid w:val="00E232BE"/>
    <w:rsid w:val="00E2434D"/>
    <w:rsid w:val="00E3651D"/>
    <w:rsid w:val="00E46722"/>
    <w:rsid w:val="00E51040"/>
    <w:rsid w:val="00E56D2D"/>
    <w:rsid w:val="00E670CC"/>
    <w:rsid w:val="00E70161"/>
    <w:rsid w:val="00E76AA1"/>
    <w:rsid w:val="00E862D1"/>
    <w:rsid w:val="00E86A47"/>
    <w:rsid w:val="00E87FDD"/>
    <w:rsid w:val="00E901D1"/>
    <w:rsid w:val="00E938F4"/>
    <w:rsid w:val="00E93AC7"/>
    <w:rsid w:val="00E979FF"/>
    <w:rsid w:val="00EC5070"/>
    <w:rsid w:val="00EC7B32"/>
    <w:rsid w:val="00ED2B4C"/>
    <w:rsid w:val="00F15997"/>
    <w:rsid w:val="00F40F43"/>
    <w:rsid w:val="00F413FA"/>
    <w:rsid w:val="00F630D2"/>
    <w:rsid w:val="00F95D29"/>
    <w:rsid w:val="00FA7CCA"/>
    <w:rsid w:val="00FB702E"/>
    <w:rsid w:val="00FB76BB"/>
    <w:rsid w:val="00FC4937"/>
    <w:rsid w:val="00FD60AF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E6FA330"/>
  <w15:docId w15:val="{DCE1F746-7037-492E-8B4C-45C189E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80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8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08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08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08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0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F3009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E87FD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A1E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rsid w:val="00085162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467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467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0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5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DBDBDB"/>
            <w:bottom w:val="none" w:sz="0" w:space="0" w:color="auto"/>
            <w:right w:val="none" w:sz="0" w:space="0" w:color="auto"/>
          </w:divBdr>
        </w:div>
      </w:divsChild>
    </w:div>
    <w:div w:id="148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a@de-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a@de-f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6E91-75E5-4446-A962-5806970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Елена Ходырева</cp:lastModifiedBy>
  <cp:revision>6</cp:revision>
  <cp:lastPrinted>2019-02-14T09:44:00Z</cp:lastPrinted>
  <dcterms:created xsi:type="dcterms:W3CDTF">2019-08-26T10:22:00Z</dcterms:created>
  <dcterms:modified xsi:type="dcterms:W3CDTF">2019-08-28T07:39:00Z</dcterms:modified>
</cp:coreProperties>
</file>